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D2" w:rsidRPr="00801816" w:rsidRDefault="005B215E" w:rsidP="00193ED2">
      <w:pPr>
        <w:jc w:val="center"/>
        <w:rPr>
          <w:rFonts w:ascii="Catchup" w:hAnsi="Catchup"/>
          <w:b/>
          <w:sz w:val="36"/>
          <w:szCs w:val="36"/>
        </w:rPr>
      </w:pPr>
      <w:r>
        <w:rPr>
          <w:rFonts w:ascii="Catchup" w:hAnsi="Catchup"/>
          <w:b/>
          <w:sz w:val="36"/>
          <w:szCs w:val="36"/>
        </w:rPr>
        <w:t>Service Learning-</w:t>
      </w:r>
      <w:r w:rsidR="00193ED2" w:rsidRPr="00801816">
        <w:rPr>
          <w:rFonts w:ascii="Catchup" w:hAnsi="Catchup"/>
          <w:b/>
          <w:sz w:val="36"/>
          <w:szCs w:val="36"/>
        </w:rPr>
        <w:t>My Notes Page</w:t>
      </w:r>
    </w:p>
    <w:p w:rsidR="00193ED2" w:rsidRPr="00F25731" w:rsidRDefault="00193ED2" w:rsidP="00193ED2">
      <w:pPr>
        <w:rPr>
          <w:rFonts w:ascii="Verdana" w:hAnsi="Verdana"/>
          <w:b/>
        </w:rPr>
      </w:pPr>
      <w:r w:rsidRPr="00801816">
        <w:rPr>
          <w:rFonts w:ascii="Verdana" w:hAnsi="Verdana"/>
          <w:b/>
        </w:rPr>
        <w:t>Name</w:t>
      </w:r>
      <w:r w:rsidR="005B215E">
        <w:rPr>
          <w:rFonts w:ascii="Verdana" w:hAnsi="Verdana"/>
          <w:b/>
        </w:rPr>
        <w:t>:</w:t>
      </w:r>
    </w:p>
    <w:p w:rsidR="00193ED2" w:rsidRPr="00801816" w:rsidRDefault="00193ED2" w:rsidP="00193ED2">
      <w:pPr>
        <w:rPr>
          <w:rFonts w:ascii="Verdana" w:hAnsi="Verdana" w:cs="Arial"/>
          <w:b/>
        </w:rPr>
      </w:pPr>
    </w:p>
    <w:tbl>
      <w:tblPr>
        <w:tblStyle w:val="TableGrid"/>
        <w:tblW w:w="0" w:type="auto"/>
        <w:tblLook w:val="04A0" w:firstRow="1" w:lastRow="0" w:firstColumn="1" w:lastColumn="0" w:noHBand="0" w:noVBand="1"/>
      </w:tblPr>
      <w:tblGrid>
        <w:gridCol w:w="4428"/>
        <w:gridCol w:w="8748"/>
      </w:tblGrid>
      <w:tr w:rsidR="00EF3980" w:rsidTr="00F25731">
        <w:tc>
          <w:tcPr>
            <w:tcW w:w="4428" w:type="dxa"/>
            <w:shd w:val="clear" w:color="auto" w:fill="FFFF00"/>
          </w:tcPr>
          <w:p w:rsidR="00EF3980" w:rsidRPr="00F25731" w:rsidRDefault="00EF3980" w:rsidP="00193ED2">
            <w:pPr>
              <w:rPr>
                <w:rFonts w:asciiTheme="majorHAnsi" w:hAnsiTheme="majorHAnsi"/>
                <w:b/>
                <w:sz w:val="22"/>
                <w:szCs w:val="22"/>
              </w:rPr>
            </w:pPr>
            <w:r w:rsidRPr="00F25731">
              <w:rPr>
                <w:rFonts w:asciiTheme="majorHAnsi" w:hAnsiTheme="majorHAnsi"/>
                <w:b/>
                <w:sz w:val="22"/>
                <w:szCs w:val="22"/>
              </w:rPr>
              <w:t>Organization:</w:t>
            </w:r>
          </w:p>
        </w:tc>
        <w:tc>
          <w:tcPr>
            <w:tcW w:w="8748" w:type="dxa"/>
            <w:shd w:val="clear" w:color="auto" w:fill="FFFF00"/>
          </w:tcPr>
          <w:p w:rsidR="00EF3980" w:rsidRPr="00F25731" w:rsidRDefault="00EF3980" w:rsidP="00EF3980">
            <w:pPr>
              <w:rPr>
                <w:rFonts w:asciiTheme="majorHAnsi" w:hAnsiTheme="majorHAnsi"/>
                <w:b/>
                <w:sz w:val="22"/>
                <w:szCs w:val="22"/>
              </w:rPr>
            </w:pPr>
            <w:r w:rsidRPr="00F25731">
              <w:rPr>
                <w:rFonts w:asciiTheme="majorHAnsi" w:hAnsiTheme="majorHAnsi"/>
                <w:b/>
                <w:sz w:val="22"/>
                <w:szCs w:val="22"/>
              </w:rPr>
              <w:t>Web Address:</w:t>
            </w:r>
          </w:p>
        </w:tc>
      </w:tr>
      <w:tr w:rsidR="00EF3980" w:rsidTr="00EF3980">
        <w:tc>
          <w:tcPr>
            <w:tcW w:w="4428" w:type="dxa"/>
          </w:tcPr>
          <w:p w:rsidR="00EF3980" w:rsidRPr="00F25731" w:rsidRDefault="00EF3980" w:rsidP="00EF3980">
            <w:pPr>
              <w:rPr>
                <w:rFonts w:asciiTheme="majorHAnsi" w:hAnsiTheme="majorHAnsi"/>
                <w:b/>
                <w:sz w:val="22"/>
                <w:szCs w:val="22"/>
              </w:rPr>
            </w:pPr>
            <w:r w:rsidRPr="00F25731">
              <w:rPr>
                <w:rFonts w:asciiTheme="majorHAnsi" w:hAnsiTheme="majorHAnsi"/>
                <w:b/>
                <w:sz w:val="22"/>
                <w:szCs w:val="22"/>
              </w:rPr>
              <w:t>What is the problem</w:t>
            </w:r>
            <w:r w:rsidR="00AE346A">
              <w:rPr>
                <w:rFonts w:asciiTheme="majorHAnsi" w:hAnsiTheme="majorHAnsi"/>
                <w:b/>
                <w:sz w:val="22"/>
                <w:szCs w:val="22"/>
              </w:rPr>
              <w:t xml:space="preserve"> or problems</w:t>
            </w:r>
            <w:r w:rsidR="00F25731" w:rsidRPr="00F25731">
              <w:rPr>
                <w:rFonts w:asciiTheme="majorHAnsi" w:hAnsiTheme="majorHAnsi"/>
                <w:b/>
                <w:sz w:val="22"/>
                <w:szCs w:val="22"/>
              </w:rPr>
              <w:t xml:space="preserve"> this organization is tackling?</w:t>
            </w:r>
            <w:r w:rsidR="00AE346A">
              <w:rPr>
                <w:rFonts w:asciiTheme="majorHAnsi" w:hAnsiTheme="majorHAnsi"/>
                <w:b/>
                <w:sz w:val="22"/>
                <w:szCs w:val="22"/>
              </w:rPr>
              <w:t xml:space="preserve"> </w:t>
            </w:r>
            <w:r w:rsidR="00AE346A" w:rsidRPr="00AE346A">
              <w:rPr>
                <w:rFonts w:asciiTheme="majorHAnsi" w:hAnsiTheme="majorHAnsi"/>
                <w:sz w:val="22"/>
                <w:szCs w:val="22"/>
              </w:rPr>
              <w:t>(</w:t>
            </w:r>
            <w:proofErr w:type="spellStart"/>
            <w:proofErr w:type="gramStart"/>
            <w:r w:rsidR="00AE346A" w:rsidRPr="00AE346A">
              <w:rPr>
                <w:rFonts w:asciiTheme="majorHAnsi" w:hAnsiTheme="majorHAnsi"/>
                <w:sz w:val="22"/>
                <w:szCs w:val="22"/>
              </w:rPr>
              <w:t>ie</w:t>
            </w:r>
            <w:proofErr w:type="spellEnd"/>
            <w:proofErr w:type="gramEnd"/>
            <w:r w:rsidR="00AE346A" w:rsidRPr="00AE346A">
              <w:rPr>
                <w:rFonts w:asciiTheme="majorHAnsi" w:hAnsiTheme="majorHAnsi"/>
                <w:sz w:val="22"/>
                <w:szCs w:val="22"/>
              </w:rPr>
              <w:t>. St. Clouds restaurant is providing meals once a month to the homeless on the streets of Seattle)</w:t>
            </w:r>
          </w:p>
        </w:tc>
        <w:tc>
          <w:tcPr>
            <w:tcW w:w="8748" w:type="dxa"/>
          </w:tcPr>
          <w:p w:rsidR="00EF3980" w:rsidRDefault="00EF3980"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Pr="00F25731" w:rsidRDefault="00B02465" w:rsidP="00193ED2">
            <w:pPr>
              <w:rPr>
                <w:rFonts w:asciiTheme="majorHAnsi" w:hAnsiTheme="majorHAnsi"/>
                <w:sz w:val="22"/>
                <w:szCs w:val="22"/>
              </w:rPr>
            </w:pPr>
          </w:p>
        </w:tc>
      </w:tr>
      <w:tr w:rsidR="00EF3980" w:rsidTr="00EF3980">
        <w:tc>
          <w:tcPr>
            <w:tcW w:w="4428" w:type="dxa"/>
          </w:tcPr>
          <w:p w:rsidR="00EF3980" w:rsidRPr="00F25731" w:rsidRDefault="00F25731" w:rsidP="00EF3980">
            <w:pPr>
              <w:rPr>
                <w:rFonts w:asciiTheme="majorHAnsi" w:hAnsiTheme="majorHAnsi"/>
                <w:b/>
                <w:sz w:val="22"/>
                <w:szCs w:val="22"/>
              </w:rPr>
            </w:pPr>
            <w:r w:rsidRPr="00F25731">
              <w:rPr>
                <w:rFonts w:asciiTheme="majorHAnsi" w:hAnsiTheme="majorHAnsi"/>
                <w:b/>
                <w:sz w:val="22"/>
                <w:szCs w:val="22"/>
              </w:rPr>
              <w:t>Why does this problem occur?</w:t>
            </w:r>
            <w:r w:rsidR="00AE346A">
              <w:rPr>
                <w:rFonts w:asciiTheme="majorHAnsi" w:hAnsiTheme="majorHAnsi"/>
                <w:b/>
                <w:sz w:val="22"/>
                <w:szCs w:val="22"/>
              </w:rPr>
              <w:t xml:space="preserve"> </w:t>
            </w:r>
            <w:r w:rsidR="00AE346A" w:rsidRPr="00AE346A">
              <w:rPr>
                <w:rFonts w:asciiTheme="majorHAnsi" w:hAnsiTheme="majorHAnsi"/>
                <w:sz w:val="22"/>
                <w:szCs w:val="22"/>
              </w:rPr>
              <w:t>(</w:t>
            </w:r>
            <w:proofErr w:type="spellStart"/>
            <w:proofErr w:type="gramStart"/>
            <w:r w:rsidR="00AE346A" w:rsidRPr="00AE346A">
              <w:rPr>
                <w:rFonts w:asciiTheme="majorHAnsi" w:hAnsiTheme="majorHAnsi"/>
                <w:sz w:val="22"/>
                <w:szCs w:val="22"/>
              </w:rPr>
              <w:t>ie</w:t>
            </w:r>
            <w:proofErr w:type="spellEnd"/>
            <w:proofErr w:type="gramEnd"/>
            <w:r w:rsidR="00AE346A" w:rsidRPr="00AE346A">
              <w:rPr>
                <w:rFonts w:asciiTheme="majorHAnsi" w:hAnsiTheme="majorHAnsi"/>
                <w:sz w:val="22"/>
                <w:szCs w:val="22"/>
              </w:rPr>
              <w:t>. Because of lack of money and government corruption, villages in Kenya are forced to drink unclean water from streams and ponds. Also, girls are forced to fetch water rather than go to school).</w:t>
            </w:r>
            <w:r w:rsidR="00AE346A">
              <w:rPr>
                <w:rFonts w:asciiTheme="majorHAnsi" w:hAnsiTheme="majorHAnsi"/>
                <w:b/>
                <w:sz w:val="22"/>
                <w:szCs w:val="22"/>
              </w:rPr>
              <w:t xml:space="preserve"> </w:t>
            </w:r>
          </w:p>
        </w:tc>
        <w:tc>
          <w:tcPr>
            <w:tcW w:w="8748" w:type="dxa"/>
          </w:tcPr>
          <w:p w:rsidR="00EF3980" w:rsidRDefault="00EF3980"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Pr="00F25731" w:rsidRDefault="00B02465" w:rsidP="00193ED2">
            <w:pPr>
              <w:rPr>
                <w:rFonts w:asciiTheme="majorHAnsi" w:hAnsiTheme="majorHAnsi"/>
                <w:sz w:val="22"/>
                <w:szCs w:val="22"/>
              </w:rPr>
            </w:pPr>
          </w:p>
        </w:tc>
      </w:tr>
      <w:tr w:rsidR="00EF3980" w:rsidTr="00EF3980">
        <w:tc>
          <w:tcPr>
            <w:tcW w:w="4428" w:type="dxa"/>
          </w:tcPr>
          <w:p w:rsidR="00EF3980" w:rsidRPr="00F25731" w:rsidRDefault="00EF3980" w:rsidP="00AE346A">
            <w:pPr>
              <w:rPr>
                <w:rFonts w:asciiTheme="majorHAnsi" w:hAnsiTheme="majorHAnsi"/>
                <w:b/>
                <w:sz w:val="22"/>
                <w:szCs w:val="22"/>
              </w:rPr>
            </w:pPr>
            <w:r w:rsidRPr="00F25731">
              <w:rPr>
                <w:rFonts w:asciiTheme="majorHAnsi" w:hAnsiTheme="majorHAnsi"/>
                <w:b/>
                <w:sz w:val="22"/>
                <w:szCs w:val="22"/>
              </w:rPr>
              <w:t xml:space="preserve">Who </w:t>
            </w:r>
            <w:r w:rsidR="00AE346A">
              <w:rPr>
                <w:rFonts w:asciiTheme="majorHAnsi" w:hAnsiTheme="majorHAnsi"/>
                <w:b/>
                <w:sz w:val="22"/>
                <w:szCs w:val="22"/>
              </w:rPr>
              <w:t>is most impacted by this problem?</w:t>
            </w:r>
            <w:r w:rsidRPr="00F25731">
              <w:rPr>
                <w:rFonts w:asciiTheme="majorHAnsi" w:hAnsiTheme="majorHAnsi"/>
                <w:b/>
                <w:sz w:val="22"/>
                <w:szCs w:val="22"/>
              </w:rPr>
              <w:t xml:space="preserve"> </w:t>
            </w:r>
            <w:r w:rsidR="00AE346A">
              <w:rPr>
                <w:rFonts w:asciiTheme="majorHAnsi" w:hAnsiTheme="majorHAnsi"/>
                <w:b/>
                <w:sz w:val="22"/>
                <w:szCs w:val="22"/>
              </w:rPr>
              <w:t xml:space="preserve">Be specific. </w:t>
            </w:r>
            <w:r w:rsidR="00AE346A" w:rsidRPr="00AE346A">
              <w:rPr>
                <w:rFonts w:asciiTheme="majorHAnsi" w:hAnsiTheme="majorHAnsi"/>
                <w:sz w:val="22"/>
                <w:szCs w:val="22"/>
              </w:rPr>
              <w:t>(</w:t>
            </w:r>
            <w:proofErr w:type="spellStart"/>
            <w:r w:rsidR="00AE346A" w:rsidRPr="00AE346A">
              <w:rPr>
                <w:rFonts w:asciiTheme="majorHAnsi" w:hAnsiTheme="majorHAnsi"/>
                <w:sz w:val="22"/>
                <w:szCs w:val="22"/>
              </w:rPr>
              <w:t>ie</w:t>
            </w:r>
            <w:proofErr w:type="spellEnd"/>
            <w:r w:rsidR="00AE346A" w:rsidRPr="00AE346A">
              <w:rPr>
                <w:rFonts w:asciiTheme="majorHAnsi" w:hAnsiTheme="majorHAnsi"/>
                <w:sz w:val="22"/>
                <w:szCs w:val="22"/>
              </w:rPr>
              <w:t>. Children under 10, homeless men in Bellevue, women in King County)</w:t>
            </w:r>
          </w:p>
        </w:tc>
        <w:tc>
          <w:tcPr>
            <w:tcW w:w="8748" w:type="dxa"/>
          </w:tcPr>
          <w:p w:rsidR="00EF3980" w:rsidRDefault="00EF3980"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Pr="00F25731" w:rsidRDefault="00B02465" w:rsidP="00193ED2">
            <w:pPr>
              <w:rPr>
                <w:rFonts w:asciiTheme="majorHAnsi" w:hAnsiTheme="majorHAnsi"/>
                <w:sz w:val="22"/>
                <w:szCs w:val="22"/>
              </w:rPr>
            </w:pPr>
          </w:p>
        </w:tc>
      </w:tr>
      <w:tr w:rsidR="00EF3980" w:rsidTr="00EF3980">
        <w:tc>
          <w:tcPr>
            <w:tcW w:w="4428" w:type="dxa"/>
          </w:tcPr>
          <w:p w:rsidR="00EF3980" w:rsidRPr="00F25731" w:rsidRDefault="00AE346A" w:rsidP="00193ED2">
            <w:pPr>
              <w:rPr>
                <w:rFonts w:asciiTheme="majorHAnsi" w:hAnsiTheme="majorHAnsi"/>
                <w:b/>
                <w:sz w:val="22"/>
                <w:szCs w:val="22"/>
              </w:rPr>
            </w:pPr>
            <w:r>
              <w:rPr>
                <w:rFonts w:asciiTheme="majorHAnsi" w:hAnsiTheme="majorHAnsi"/>
                <w:b/>
                <w:sz w:val="22"/>
                <w:szCs w:val="22"/>
              </w:rPr>
              <w:t>What specifically is</w:t>
            </w:r>
            <w:r w:rsidR="00F25731" w:rsidRPr="00F25731">
              <w:rPr>
                <w:rFonts w:asciiTheme="majorHAnsi" w:hAnsiTheme="majorHAnsi"/>
                <w:b/>
                <w:sz w:val="22"/>
                <w:szCs w:val="22"/>
              </w:rPr>
              <w:t xml:space="preserve"> this organization doing about it?</w:t>
            </w:r>
            <w:r>
              <w:rPr>
                <w:rFonts w:asciiTheme="majorHAnsi" w:hAnsiTheme="majorHAnsi"/>
                <w:b/>
                <w:sz w:val="22"/>
                <w:szCs w:val="22"/>
              </w:rPr>
              <w:t xml:space="preserve"> </w:t>
            </w:r>
            <w:r w:rsidRPr="00AE346A">
              <w:rPr>
                <w:rFonts w:asciiTheme="majorHAnsi" w:hAnsiTheme="majorHAnsi"/>
                <w:sz w:val="22"/>
                <w:szCs w:val="22"/>
              </w:rPr>
              <w:t>(</w:t>
            </w:r>
            <w:proofErr w:type="spellStart"/>
            <w:proofErr w:type="gramStart"/>
            <w:r w:rsidRPr="00AE346A">
              <w:rPr>
                <w:rFonts w:asciiTheme="majorHAnsi" w:hAnsiTheme="majorHAnsi"/>
                <w:sz w:val="22"/>
                <w:szCs w:val="22"/>
              </w:rPr>
              <w:t>ie</w:t>
            </w:r>
            <w:proofErr w:type="spellEnd"/>
            <w:proofErr w:type="gramEnd"/>
            <w:r w:rsidRPr="00AE346A">
              <w:rPr>
                <w:rFonts w:asciiTheme="majorHAnsi" w:hAnsiTheme="majorHAnsi"/>
                <w:sz w:val="22"/>
                <w:szCs w:val="22"/>
              </w:rPr>
              <w:t>. Congregations for the Homeless provides health care, shelter, clothing and education to help men on the great</w:t>
            </w:r>
            <w:r w:rsidR="00882509">
              <w:rPr>
                <w:rFonts w:asciiTheme="majorHAnsi" w:hAnsiTheme="majorHAnsi"/>
                <w:sz w:val="22"/>
                <w:szCs w:val="22"/>
              </w:rPr>
              <w:t>er</w:t>
            </w:r>
            <w:r w:rsidRPr="00AE346A">
              <w:rPr>
                <w:rFonts w:asciiTheme="majorHAnsi" w:hAnsiTheme="majorHAnsi"/>
                <w:sz w:val="22"/>
                <w:szCs w:val="22"/>
              </w:rPr>
              <w:t xml:space="preserve"> eastside that are homeless or have been homeless).</w:t>
            </w:r>
            <w:r>
              <w:rPr>
                <w:rFonts w:asciiTheme="majorHAnsi" w:hAnsiTheme="majorHAnsi"/>
                <w:b/>
                <w:sz w:val="22"/>
                <w:szCs w:val="22"/>
              </w:rPr>
              <w:t xml:space="preserve"> </w:t>
            </w:r>
          </w:p>
        </w:tc>
        <w:tc>
          <w:tcPr>
            <w:tcW w:w="8748" w:type="dxa"/>
          </w:tcPr>
          <w:p w:rsidR="00EF3980" w:rsidRDefault="00EF3980"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Pr="00F25731" w:rsidRDefault="00B02465" w:rsidP="00193ED2">
            <w:pPr>
              <w:rPr>
                <w:rFonts w:asciiTheme="majorHAnsi" w:hAnsiTheme="majorHAnsi"/>
                <w:sz w:val="22"/>
                <w:szCs w:val="22"/>
              </w:rPr>
            </w:pPr>
          </w:p>
        </w:tc>
      </w:tr>
      <w:tr w:rsidR="00EF3980" w:rsidTr="00EF3980">
        <w:tc>
          <w:tcPr>
            <w:tcW w:w="4428" w:type="dxa"/>
          </w:tcPr>
          <w:p w:rsidR="00EF3980" w:rsidRPr="00F25731" w:rsidRDefault="00F25731" w:rsidP="00193ED2">
            <w:pPr>
              <w:rPr>
                <w:rFonts w:asciiTheme="majorHAnsi" w:hAnsiTheme="majorHAnsi"/>
                <w:b/>
                <w:sz w:val="22"/>
                <w:szCs w:val="22"/>
              </w:rPr>
            </w:pPr>
            <w:r w:rsidRPr="00F25731">
              <w:rPr>
                <w:rFonts w:asciiTheme="majorHAnsi" w:hAnsiTheme="majorHAnsi"/>
                <w:b/>
                <w:sz w:val="22"/>
                <w:szCs w:val="22"/>
              </w:rPr>
              <w:t>How do they do it?</w:t>
            </w:r>
            <w:r w:rsidR="00AE346A">
              <w:rPr>
                <w:rFonts w:asciiTheme="majorHAnsi" w:hAnsiTheme="majorHAnsi"/>
                <w:b/>
                <w:sz w:val="22"/>
                <w:szCs w:val="22"/>
              </w:rPr>
              <w:t xml:space="preserve"> </w:t>
            </w:r>
            <w:r w:rsidR="00AE346A" w:rsidRPr="00AE346A">
              <w:rPr>
                <w:rFonts w:asciiTheme="majorHAnsi" w:hAnsiTheme="majorHAnsi"/>
                <w:sz w:val="22"/>
                <w:szCs w:val="22"/>
              </w:rPr>
              <w:t>(</w:t>
            </w:r>
            <w:proofErr w:type="spellStart"/>
            <w:proofErr w:type="gramStart"/>
            <w:r w:rsidR="00AE346A" w:rsidRPr="00AE346A">
              <w:rPr>
                <w:rFonts w:asciiTheme="majorHAnsi" w:hAnsiTheme="majorHAnsi"/>
                <w:sz w:val="22"/>
                <w:szCs w:val="22"/>
              </w:rPr>
              <w:t>ie</w:t>
            </w:r>
            <w:proofErr w:type="spellEnd"/>
            <w:proofErr w:type="gramEnd"/>
            <w:r w:rsidR="00AE346A" w:rsidRPr="00AE346A">
              <w:rPr>
                <w:rFonts w:asciiTheme="majorHAnsi" w:hAnsiTheme="majorHAnsi"/>
                <w:sz w:val="22"/>
                <w:szCs w:val="22"/>
              </w:rPr>
              <w:t>. They reprogram the body’s own T-cells to fight the cancer. Rather than pump a child full of deadly chemicals that can do more harm than good, they are using a child’s own cells to fight the cancer).</w:t>
            </w:r>
            <w:r w:rsidR="00AE346A">
              <w:rPr>
                <w:rFonts w:asciiTheme="majorHAnsi" w:hAnsiTheme="majorHAnsi"/>
                <w:b/>
                <w:sz w:val="22"/>
                <w:szCs w:val="22"/>
              </w:rPr>
              <w:t xml:space="preserve"> </w:t>
            </w:r>
          </w:p>
        </w:tc>
        <w:tc>
          <w:tcPr>
            <w:tcW w:w="8748" w:type="dxa"/>
          </w:tcPr>
          <w:p w:rsidR="00EF3980" w:rsidRDefault="00EF3980"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Pr="00F25731" w:rsidRDefault="00B02465" w:rsidP="00193ED2">
            <w:pPr>
              <w:rPr>
                <w:rFonts w:asciiTheme="majorHAnsi" w:hAnsiTheme="majorHAnsi"/>
                <w:sz w:val="22"/>
                <w:szCs w:val="22"/>
              </w:rPr>
            </w:pPr>
          </w:p>
        </w:tc>
      </w:tr>
      <w:tr w:rsidR="00E477D3" w:rsidTr="00EF3980">
        <w:tc>
          <w:tcPr>
            <w:tcW w:w="4428" w:type="dxa"/>
          </w:tcPr>
          <w:p w:rsidR="00E477D3" w:rsidRPr="00F25731" w:rsidRDefault="00E477D3" w:rsidP="00193ED2">
            <w:pPr>
              <w:rPr>
                <w:rFonts w:asciiTheme="majorHAnsi" w:hAnsiTheme="majorHAnsi"/>
                <w:b/>
                <w:sz w:val="22"/>
                <w:szCs w:val="22"/>
              </w:rPr>
            </w:pPr>
            <w:r>
              <w:rPr>
                <w:rFonts w:asciiTheme="majorHAnsi" w:hAnsiTheme="majorHAnsi"/>
                <w:b/>
                <w:sz w:val="22"/>
                <w:szCs w:val="22"/>
              </w:rPr>
              <w:t>Brainstorm Ideas on how you could help</w:t>
            </w:r>
            <w:r w:rsidR="00AE346A">
              <w:rPr>
                <w:rFonts w:asciiTheme="majorHAnsi" w:hAnsiTheme="majorHAnsi"/>
                <w:b/>
                <w:sz w:val="22"/>
                <w:szCs w:val="22"/>
              </w:rPr>
              <w:t xml:space="preserve"> </w:t>
            </w:r>
            <w:r w:rsidR="00AE346A" w:rsidRPr="00882509">
              <w:rPr>
                <w:rFonts w:asciiTheme="majorHAnsi" w:hAnsiTheme="majorHAnsi"/>
                <w:sz w:val="22"/>
                <w:szCs w:val="22"/>
              </w:rPr>
              <w:t>(</w:t>
            </w:r>
            <w:proofErr w:type="spellStart"/>
            <w:r w:rsidR="00AE346A" w:rsidRPr="00882509">
              <w:rPr>
                <w:rFonts w:asciiTheme="majorHAnsi" w:hAnsiTheme="majorHAnsi"/>
                <w:sz w:val="22"/>
                <w:szCs w:val="22"/>
              </w:rPr>
              <w:t>ie</w:t>
            </w:r>
            <w:proofErr w:type="spellEnd"/>
            <w:r w:rsidR="00AE346A" w:rsidRPr="00882509">
              <w:rPr>
                <w:rFonts w:asciiTheme="majorHAnsi" w:hAnsiTheme="majorHAnsi"/>
                <w:sz w:val="22"/>
                <w:szCs w:val="22"/>
              </w:rPr>
              <w:t xml:space="preserve">. We are going to invite our friends to a </w:t>
            </w:r>
            <w:r w:rsidR="00AE346A" w:rsidRPr="00882509">
              <w:rPr>
                <w:rFonts w:asciiTheme="majorHAnsi" w:hAnsiTheme="majorHAnsi"/>
                <w:sz w:val="22"/>
                <w:szCs w:val="22"/>
              </w:rPr>
              <w:lastRenderedPageBreak/>
              <w:t xml:space="preserve">movie night at Alex’s house. To get in, you must bring 10 cans of dog food. At the movie night, we will show our Awareness video and talk for a few minutes about the problem of animal cruelty. </w:t>
            </w:r>
            <w:r w:rsidR="00882509" w:rsidRPr="00882509">
              <w:rPr>
                <w:rFonts w:asciiTheme="majorHAnsi" w:hAnsiTheme="majorHAnsi"/>
                <w:sz w:val="22"/>
                <w:szCs w:val="22"/>
              </w:rPr>
              <w:t>We will also be baking doggy treats. After that, we’re going to have games, tons of junk food and pizza and watch a movie!)</w:t>
            </w:r>
          </w:p>
        </w:tc>
        <w:tc>
          <w:tcPr>
            <w:tcW w:w="8748" w:type="dxa"/>
          </w:tcPr>
          <w:p w:rsidR="00E477D3" w:rsidRDefault="00E477D3"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Default="00B02465" w:rsidP="00193ED2">
            <w:pPr>
              <w:rPr>
                <w:rFonts w:asciiTheme="majorHAnsi" w:hAnsiTheme="majorHAnsi"/>
                <w:sz w:val="22"/>
                <w:szCs w:val="22"/>
              </w:rPr>
            </w:pPr>
          </w:p>
          <w:p w:rsidR="00B02465" w:rsidRPr="00F25731" w:rsidRDefault="00B02465" w:rsidP="00193ED2">
            <w:pPr>
              <w:rPr>
                <w:rFonts w:asciiTheme="majorHAnsi" w:hAnsiTheme="majorHAnsi"/>
                <w:sz w:val="22"/>
                <w:szCs w:val="22"/>
              </w:rPr>
            </w:pPr>
          </w:p>
        </w:tc>
      </w:tr>
      <w:tr w:rsidR="00882509" w:rsidTr="00EF3980">
        <w:tc>
          <w:tcPr>
            <w:tcW w:w="4428" w:type="dxa"/>
          </w:tcPr>
          <w:p w:rsidR="00882509" w:rsidRDefault="00882509" w:rsidP="00193ED2">
            <w:pPr>
              <w:rPr>
                <w:rFonts w:asciiTheme="majorHAnsi" w:hAnsiTheme="majorHAnsi"/>
                <w:b/>
                <w:sz w:val="22"/>
                <w:szCs w:val="22"/>
              </w:rPr>
            </w:pPr>
            <w:r>
              <w:rPr>
                <w:rFonts w:asciiTheme="majorHAnsi" w:hAnsiTheme="majorHAnsi"/>
                <w:b/>
                <w:sz w:val="22"/>
                <w:szCs w:val="22"/>
              </w:rPr>
              <w:lastRenderedPageBreak/>
              <w:t xml:space="preserve">What is your realistic goal? </w:t>
            </w:r>
            <w:r w:rsidRPr="00882509">
              <w:rPr>
                <w:rFonts w:asciiTheme="majorHAnsi" w:hAnsiTheme="majorHAnsi"/>
                <w:sz w:val="22"/>
                <w:szCs w:val="22"/>
              </w:rPr>
              <w:t>(</w:t>
            </w:r>
            <w:proofErr w:type="spellStart"/>
            <w:proofErr w:type="gramStart"/>
            <w:r w:rsidRPr="00882509">
              <w:rPr>
                <w:rFonts w:asciiTheme="majorHAnsi" w:hAnsiTheme="majorHAnsi"/>
                <w:sz w:val="22"/>
                <w:szCs w:val="22"/>
              </w:rPr>
              <w:t>ie</w:t>
            </w:r>
            <w:proofErr w:type="spellEnd"/>
            <w:proofErr w:type="gramEnd"/>
            <w:r w:rsidRPr="00882509">
              <w:rPr>
                <w:rFonts w:asciiTheme="majorHAnsi" w:hAnsiTheme="majorHAnsi"/>
                <w:sz w:val="22"/>
                <w:szCs w:val="22"/>
              </w:rPr>
              <w:t>. To invite 20 friends and have each of them bring 10 cans of dog food. That’s 200 cans. We will also bake 5 batches of doggy treats. We will donate the food to the Humane Society on Saturday, Nov 5)</w:t>
            </w:r>
          </w:p>
        </w:tc>
        <w:tc>
          <w:tcPr>
            <w:tcW w:w="8748" w:type="dxa"/>
          </w:tcPr>
          <w:p w:rsidR="00882509" w:rsidRDefault="00882509" w:rsidP="00193ED2">
            <w:pPr>
              <w:rPr>
                <w:rFonts w:asciiTheme="majorHAnsi" w:hAnsiTheme="majorHAnsi"/>
                <w:sz w:val="22"/>
                <w:szCs w:val="22"/>
              </w:rPr>
            </w:pPr>
          </w:p>
        </w:tc>
      </w:tr>
    </w:tbl>
    <w:p w:rsidR="00193ED2" w:rsidRDefault="00193ED2" w:rsidP="00193ED2"/>
    <w:p w:rsidR="00193ED2" w:rsidRDefault="00193ED2" w:rsidP="00193ED2"/>
    <w:p w:rsidR="00F25731" w:rsidRDefault="00F25731" w:rsidP="00193ED2"/>
    <w:tbl>
      <w:tblPr>
        <w:tblStyle w:val="TableGrid"/>
        <w:tblW w:w="0" w:type="auto"/>
        <w:tblLook w:val="04A0" w:firstRow="1" w:lastRow="0" w:firstColumn="1" w:lastColumn="0" w:noHBand="0" w:noVBand="1"/>
      </w:tblPr>
      <w:tblGrid>
        <w:gridCol w:w="4788"/>
        <w:gridCol w:w="5310"/>
        <w:gridCol w:w="2970"/>
      </w:tblGrid>
      <w:tr w:rsidR="00A202FA" w:rsidTr="00A202FA">
        <w:tc>
          <w:tcPr>
            <w:tcW w:w="4788" w:type="dxa"/>
          </w:tcPr>
          <w:p w:rsidR="00A202FA" w:rsidRDefault="00A202FA" w:rsidP="00193ED2">
            <w:r>
              <w:t>Notes/stats I’ve gathered</w:t>
            </w:r>
            <w:r w:rsidR="00882509">
              <w:t xml:space="preserve"> (stats and facts)</w:t>
            </w:r>
            <w:bookmarkStart w:id="0" w:name="_GoBack"/>
            <w:bookmarkEnd w:id="0"/>
          </w:p>
        </w:tc>
        <w:tc>
          <w:tcPr>
            <w:tcW w:w="5310" w:type="dxa"/>
          </w:tcPr>
          <w:p w:rsidR="00A202FA" w:rsidRDefault="00A202FA" w:rsidP="00193ED2">
            <w:r>
              <w:t>Notes in my Own Words</w:t>
            </w:r>
          </w:p>
        </w:tc>
        <w:tc>
          <w:tcPr>
            <w:tcW w:w="2970" w:type="dxa"/>
          </w:tcPr>
          <w:p w:rsidR="00A202FA" w:rsidRDefault="00A202FA" w:rsidP="00193ED2">
            <w:r>
              <w:t>Website Address</w:t>
            </w:r>
          </w:p>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r w:rsidR="00A202FA" w:rsidTr="00A202FA">
        <w:tc>
          <w:tcPr>
            <w:tcW w:w="4788" w:type="dxa"/>
          </w:tcPr>
          <w:p w:rsidR="00A202FA" w:rsidRDefault="00A202FA" w:rsidP="00193ED2"/>
        </w:tc>
        <w:tc>
          <w:tcPr>
            <w:tcW w:w="5310" w:type="dxa"/>
          </w:tcPr>
          <w:p w:rsidR="00A202FA" w:rsidRDefault="00A202FA" w:rsidP="00193ED2"/>
        </w:tc>
        <w:tc>
          <w:tcPr>
            <w:tcW w:w="2970" w:type="dxa"/>
          </w:tcPr>
          <w:p w:rsidR="00A202FA" w:rsidRDefault="00A202FA" w:rsidP="00193ED2"/>
        </w:tc>
      </w:tr>
    </w:tbl>
    <w:p w:rsidR="00A202FA" w:rsidRDefault="00A202FA" w:rsidP="00193ED2"/>
    <w:p w:rsidR="00E477D3" w:rsidRDefault="00E477D3" w:rsidP="00193ED2"/>
    <w:p w:rsidR="00F25731" w:rsidRDefault="00F25731" w:rsidP="00193ED2"/>
    <w:p w:rsidR="00F25731" w:rsidRDefault="00F25731" w:rsidP="00193ED2"/>
    <w:p w:rsidR="00F25731" w:rsidRPr="00193ED2" w:rsidRDefault="00F25731" w:rsidP="00193ED2"/>
    <w:sectPr w:rsidR="00F25731" w:rsidRPr="00193ED2" w:rsidSect="00193ED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tchup">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93ED2"/>
    <w:rsid w:val="00193ED2"/>
    <w:rsid w:val="00320AF8"/>
    <w:rsid w:val="0059699C"/>
    <w:rsid w:val="005B215E"/>
    <w:rsid w:val="005E5333"/>
    <w:rsid w:val="00745892"/>
    <w:rsid w:val="00801816"/>
    <w:rsid w:val="00820113"/>
    <w:rsid w:val="008441A3"/>
    <w:rsid w:val="00882509"/>
    <w:rsid w:val="00886D1E"/>
    <w:rsid w:val="00A202FA"/>
    <w:rsid w:val="00AE346A"/>
    <w:rsid w:val="00B02465"/>
    <w:rsid w:val="00BA65E2"/>
    <w:rsid w:val="00E477D3"/>
    <w:rsid w:val="00EF3980"/>
    <w:rsid w:val="00F25731"/>
    <w:rsid w:val="00F97C34"/>
    <w:rsid w:val="00FF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33F992-9EBB-4835-A85E-C63A3ACB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93ED2"/>
    <w:pPr>
      <w:spacing w:after="220" w:line="220" w:lineRule="atLeast"/>
      <w:ind w:left="840" w:right="-360"/>
    </w:pPr>
    <w:rPr>
      <w:sz w:val="20"/>
      <w:szCs w:val="20"/>
    </w:rPr>
  </w:style>
  <w:style w:type="character" w:styleId="Hyperlink">
    <w:name w:val="Hyperlink"/>
    <w:basedOn w:val="DefaultParagraphFont"/>
    <w:rsid w:val="00801816"/>
    <w:rPr>
      <w:color w:val="0000FF"/>
      <w:u w:val="single"/>
    </w:rPr>
  </w:style>
  <w:style w:type="character" w:styleId="CommentReference">
    <w:name w:val="annotation reference"/>
    <w:basedOn w:val="DefaultParagraphFont"/>
    <w:semiHidden/>
    <w:rsid w:val="00801816"/>
    <w:rPr>
      <w:sz w:val="16"/>
      <w:szCs w:val="16"/>
    </w:rPr>
  </w:style>
  <w:style w:type="paragraph" w:styleId="CommentText">
    <w:name w:val="annotation text"/>
    <w:basedOn w:val="Normal"/>
    <w:semiHidden/>
    <w:rsid w:val="00801816"/>
    <w:rPr>
      <w:sz w:val="20"/>
      <w:szCs w:val="20"/>
    </w:rPr>
  </w:style>
  <w:style w:type="paragraph" w:styleId="CommentSubject">
    <w:name w:val="annotation subject"/>
    <w:basedOn w:val="CommentText"/>
    <w:next w:val="CommentText"/>
    <w:semiHidden/>
    <w:rsid w:val="00801816"/>
    <w:rPr>
      <w:b/>
      <w:bCs/>
    </w:rPr>
  </w:style>
  <w:style w:type="paragraph" w:styleId="BalloonText">
    <w:name w:val="Balloon Text"/>
    <w:basedOn w:val="Normal"/>
    <w:semiHidden/>
    <w:rsid w:val="00801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My Notes Page</vt:lpstr>
    </vt:vector>
  </TitlesOfParts>
  <Company>Issaquah School District</Company>
  <LinksUpToDate>false</LinksUpToDate>
  <CharactersWithSpaces>1827</CharactersWithSpaces>
  <SharedDoc>false</SharedDoc>
  <HLinks>
    <vt:vector size="6" baseType="variant">
      <vt:variant>
        <vt:i4>4194319</vt:i4>
      </vt:variant>
      <vt:variant>
        <vt:i4>0</vt:i4>
      </vt:variant>
      <vt:variant>
        <vt:i4>0</vt:i4>
      </vt:variant>
      <vt:variant>
        <vt:i4>5</vt:i4>
      </vt:variant>
      <vt:variant>
        <vt:lpwstr>http://www.woldatlas.com/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Notes Page</dc:title>
  <dc:creator>enseye</dc:creator>
  <cp:lastModifiedBy>Ensey, Eric    PLMS-Staff</cp:lastModifiedBy>
  <cp:revision>8</cp:revision>
  <dcterms:created xsi:type="dcterms:W3CDTF">2010-01-21T19:53:00Z</dcterms:created>
  <dcterms:modified xsi:type="dcterms:W3CDTF">2016-10-20T20:06:00Z</dcterms:modified>
</cp:coreProperties>
</file>